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16" w:rsidRDefault="00CC3416">
      <w:pPr>
        <w:rPr>
          <w:b/>
          <w:sz w:val="40"/>
          <w:szCs w:val="40"/>
        </w:rPr>
      </w:pPr>
    </w:p>
    <w:p w:rsidR="00CC3416" w:rsidRDefault="00CC3416">
      <w:pPr>
        <w:rPr>
          <w:b/>
          <w:sz w:val="40"/>
          <w:szCs w:val="40"/>
        </w:rPr>
      </w:pPr>
    </w:p>
    <w:p w:rsidR="00CC3416" w:rsidRDefault="00CC3416">
      <w:pPr>
        <w:rPr>
          <w:b/>
          <w:sz w:val="40"/>
          <w:szCs w:val="40"/>
        </w:rPr>
      </w:pPr>
    </w:p>
    <w:p w:rsidR="00CC3416" w:rsidRDefault="00950F3A" w:rsidP="00CC341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ANTE</w:t>
      </w:r>
      <w:r w:rsidR="003934B8">
        <w:rPr>
          <w:b/>
          <w:sz w:val="40"/>
          <w:szCs w:val="40"/>
        </w:rPr>
        <w:t>PROJETO DO PORTO MARÍ</w:t>
      </w:r>
      <w:r w:rsidR="00CC3416">
        <w:rPr>
          <w:b/>
          <w:sz w:val="40"/>
          <w:szCs w:val="40"/>
        </w:rPr>
        <w:t>TIMO DA ERICEIRA</w:t>
      </w:r>
    </w:p>
    <w:p w:rsidR="00CC3416" w:rsidRDefault="00CC3416" w:rsidP="00CC341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- ÁGUAS ABRIGADAS –</w:t>
      </w:r>
    </w:p>
    <w:p w:rsidR="00CC3416" w:rsidRDefault="00A702EF" w:rsidP="00CC34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Conce</w:t>
      </w:r>
      <w:r w:rsidR="00CC3416" w:rsidRPr="00CC3416">
        <w:rPr>
          <w:b/>
          <w:sz w:val="32"/>
          <w:szCs w:val="32"/>
        </w:rPr>
        <w:t>ção Formal/Funcional</w:t>
      </w:r>
    </w:p>
    <w:p w:rsidR="00CC3416" w:rsidRDefault="00CC3416" w:rsidP="00CC34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(proposta para discussão no Ministério </w:t>
      </w:r>
      <w:r w:rsidR="000B4603">
        <w:rPr>
          <w:b/>
          <w:sz w:val="32"/>
          <w:szCs w:val="32"/>
        </w:rPr>
        <w:t>do Mar</w:t>
      </w:r>
      <w:r>
        <w:rPr>
          <w:b/>
          <w:sz w:val="32"/>
          <w:szCs w:val="32"/>
        </w:rPr>
        <w:t>)</w:t>
      </w:r>
    </w:p>
    <w:p w:rsidR="00CC3416" w:rsidRDefault="00CC3416" w:rsidP="00CC3416">
      <w:pPr>
        <w:jc w:val="center"/>
        <w:rPr>
          <w:b/>
          <w:sz w:val="32"/>
          <w:szCs w:val="32"/>
        </w:rPr>
      </w:pPr>
    </w:p>
    <w:p w:rsidR="009A4F5C" w:rsidRDefault="009A4F5C" w:rsidP="00CC3416">
      <w:pPr>
        <w:jc w:val="center"/>
        <w:rPr>
          <w:b/>
          <w:sz w:val="32"/>
          <w:szCs w:val="32"/>
        </w:rPr>
      </w:pPr>
    </w:p>
    <w:p w:rsidR="009A4F5C" w:rsidRDefault="009A4F5C" w:rsidP="009A4F5C">
      <w:pPr>
        <w:rPr>
          <w:b/>
          <w:sz w:val="32"/>
          <w:szCs w:val="32"/>
        </w:rPr>
      </w:pPr>
    </w:p>
    <w:p w:rsidR="00CC3416" w:rsidRDefault="00CC3416" w:rsidP="00CC3416">
      <w:pPr>
        <w:jc w:val="center"/>
        <w:rPr>
          <w:b/>
          <w:sz w:val="32"/>
          <w:szCs w:val="32"/>
        </w:rPr>
      </w:pPr>
    </w:p>
    <w:p w:rsidR="00CC3416" w:rsidRDefault="00CC3416" w:rsidP="00CC3416">
      <w:pPr>
        <w:jc w:val="right"/>
        <w:rPr>
          <w:b/>
        </w:rPr>
      </w:pPr>
      <w:r>
        <w:rPr>
          <w:b/>
        </w:rPr>
        <w:t>Maio de 2016</w:t>
      </w:r>
    </w:p>
    <w:p w:rsidR="009A4F5C" w:rsidRDefault="00A702EF" w:rsidP="009A4F5C">
      <w:pPr>
        <w:jc w:val="right"/>
        <w:rPr>
          <w:b/>
          <w:sz w:val="32"/>
          <w:szCs w:val="32"/>
        </w:rPr>
      </w:pPr>
      <w:r>
        <w:rPr>
          <w:b/>
        </w:rPr>
        <w:t>José</w:t>
      </w:r>
      <w:r w:rsidR="00CC3416">
        <w:rPr>
          <w:b/>
        </w:rPr>
        <w:t xml:space="preserve"> António da Silva Lourenço</w:t>
      </w:r>
      <w:r w:rsidR="00CC3416" w:rsidRPr="00CC3416">
        <w:rPr>
          <w:b/>
          <w:sz w:val="32"/>
          <w:szCs w:val="32"/>
        </w:rPr>
        <w:t xml:space="preserve"> </w:t>
      </w:r>
    </w:p>
    <w:p w:rsidR="009A4F5C" w:rsidRDefault="009A4F5C" w:rsidP="00CC3416">
      <w:pPr>
        <w:jc w:val="right"/>
        <w:rPr>
          <w:b/>
          <w:sz w:val="32"/>
          <w:szCs w:val="32"/>
        </w:rPr>
      </w:pPr>
    </w:p>
    <w:p w:rsidR="009A4F5C" w:rsidRDefault="009A4F5C" w:rsidP="00CC3416">
      <w:pPr>
        <w:jc w:val="right"/>
        <w:rPr>
          <w:b/>
          <w:sz w:val="32"/>
          <w:szCs w:val="32"/>
        </w:rPr>
      </w:pPr>
    </w:p>
    <w:p w:rsidR="009A4F5C" w:rsidRDefault="009A4F5C" w:rsidP="00CC3416">
      <w:pPr>
        <w:jc w:val="right"/>
        <w:rPr>
          <w:b/>
          <w:sz w:val="32"/>
          <w:szCs w:val="32"/>
        </w:rPr>
      </w:pPr>
    </w:p>
    <w:p w:rsidR="009A4F5C" w:rsidRPr="009A4F5C" w:rsidRDefault="009A4F5C" w:rsidP="009A4F5C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4051300</wp:posOffset>
            </wp:positionH>
            <wp:positionV relativeFrom="margin">
              <wp:posOffset>7501255</wp:posOffset>
            </wp:positionV>
            <wp:extent cx="723265" cy="785495"/>
            <wp:effectExtent l="0" t="0" r="0" b="0"/>
            <wp:wrapSquare wrapText="bothSides"/>
            <wp:docPr id="7" name="Imagem 7" descr="C:\Users\Francisco\Desktop\camara de maf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sco\Desktop\camara de mafr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F5C" w:rsidRPr="009A4F5C" w:rsidRDefault="009A4F5C" w:rsidP="009A4F5C">
      <w:pPr>
        <w:jc w:val="center"/>
        <w:rPr>
          <w:b/>
          <w:sz w:val="24"/>
          <w:szCs w:val="24"/>
        </w:rPr>
      </w:pPr>
      <w:r>
        <w:rPr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4883150</wp:posOffset>
            </wp:positionH>
            <wp:positionV relativeFrom="margin">
              <wp:posOffset>7591425</wp:posOffset>
            </wp:positionV>
            <wp:extent cx="1047750" cy="616585"/>
            <wp:effectExtent l="0" t="0" r="0" b="0"/>
            <wp:wrapSquare wrapText="bothSides"/>
            <wp:docPr id="6" name="Imagem 6" descr="C:\Users\Francisco\Desktop\camara de maf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cisco\Desktop\camara de mafr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               </w:t>
      </w:r>
      <w:r w:rsidRPr="009A4F5C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Apoio:</w:t>
      </w:r>
    </w:p>
    <w:p w:rsidR="00970B60" w:rsidRDefault="009A4F5C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4055745</wp:posOffset>
            </wp:positionH>
            <wp:positionV relativeFrom="margin">
              <wp:posOffset>8359775</wp:posOffset>
            </wp:positionV>
            <wp:extent cx="753110" cy="800735"/>
            <wp:effectExtent l="0" t="0" r="0" b="0"/>
            <wp:wrapSquare wrapText="bothSides"/>
            <wp:docPr id="8" name="Imagem 8" descr="C:\Users\Francisco\Desktop\clube nav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sco\Desktop\clube naval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B60" w:rsidRDefault="00970B60">
      <w:pPr>
        <w:rPr>
          <w:b/>
          <w:sz w:val="40"/>
          <w:szCs w:val="40"/>
        </w:rPr>
      </w:pPr>
    </w:p>
    <w:p w:rsidR="00970B60" w:rsidRDefault="00970B60">
      <w:pPr>
        <w:rPr>
          <w:b/>
          <w:sz w:val="40"/>
          <w:szCs w:val="40"/>
        </w:rPr>
      </w:pPr>
    </w:p>
    <w:p w:rsidR="00F44963" w:rsidRPr="00970B60" w:rsidRDefault="00A7060B">
      <w:pPr>
        <w:rPr>
          <w:b/>
          <w:sz w:val="40"/>
          <w:szCs w:val="40"/>
        </w:rPr>
      </w:pPr>
      <w:r w:rsidRPr="00970B60">
        <w:rPr>
          <w:b/>
          <w:sz w:val="40"/>
          <w:szCs w:val="40"/>
        </w:rPr>
        <w:t>NOTA PRÉVIA</w:t>
      </w:r>
    </w:p>
    <w:p w:rsidR="00A7060B" w:rsidRPr="00970B60" w:rsidRDefault="00062885" w:rsidP="00F06746">
      <w:pPr>
        <w:jc w:val="both"/>
        <w:rPr>
          <w:sz w:val="24"/>
          <w:szCs w:val="24"/>
        </w:rPr>
      </w:pPr>
      <w:r w:rsidRPr="00970B60">
        <w:rPr>
          <w:sz w:val="24"/>
          <w:szCs w:val="24"/>
        </w:rPr>
        <w:t>O pr</w:t>
      </w:r>
      <w:r w:rsidR="00DF2FB6">
        <w:rPr>
          <w:sz w:val="24"/>
          <w:szCs w:val="24"/>
        </w:rPr>
        <w:t>esente ante</w:t>
      </w:r>
      <w:r w:rsidR="00D4662A">
        <w:rPr>
          <w:sz w:val="24"/>
          <w:szCs w:val="24"/>
        </w:rPr>
        <w:t>projeto decorre da necessidade imperiosa de procurar solução para a grave situação da Ericeira no que diz re</w:t>
      </w:r>
      <w:r w:rsidR="00FD3CE1">
        <w:rPr>
          <w:sz w:val="24"/>
          <w:szCs w:val="24"/>
        </w:rPr>
        <w:t>speito à</w:t>
      </w:r>
      <w:r w:rsidR="00A702EF">
        <w:rPr>
          <w:sz w:val="24"/>
          <w:szCs w:val="24"/>
        </w:rPr>
        <w:t>s a</w:t>
      </w:r>
      <w:r w:rsidR="007E0EC7">
        <w:rPr>
          <w:sz w:val="24"/>
          <w:szCs w:val="24"/>
        </w:rPr>
        <w:t>tividades marítimas,</w:t>
      </w:r>
      <w:r w:rsidRPr="00970B60">
        <w:rPr>
          <w:sz w:val="24"/>
          <w:szCs w:val="24"/>
        </w:rPr>
        <w:t xml:space="preserve"> e visa constituir-se como uma proposta base p</w:t>
      </w:r>
      <w:r w:rsidR="00A702EF">
        <w:rPr>
          <w:sz w:val="24"/>
          <w:szCs w:val="24"/>
        </w:rPr>
        <w:t>ara a discussão sobre uma conce</w:t>
      </w:r>
      <w:r w:rsidRPr="00970B60">
        <w:rPr>
          <w:sz w:val="24"/>
          <w:szCs w:val="24"/>
        </w:rPr>
        <w:t>ção formal</w:t>
      </w:r>
      <w:r w:rsidR="00507E71" w:rsidRPr="00970B60">
        <w:rPr>
          <w:sz w:val="24"/>
          <w:szCs w:val="24"/>
        </w:rPr>
        <w:t>/funcional</w:t>
      </w:r>
      <w:r w:rsidRPr="00970B60">
        <w:rPr>
          <w:sz w:val="24"/>
          <w:szCs w:val="24"/>
        </w:rPr>
        <w:t xml:space="preserve"> para</w:t>
      </w:r>
      <w:r w:rsidR="00AE59D1">
        <w:rPr>
          <w:sz w:val="24"/>
          <w:szCs w:val="24"/>
        </w:rPr>
        <w:t xml:space="preserve"> o Porto da Ericeira, na perspe</w:t>
      </w:r>
      <w:r w:rsidRPr="00970B60">
        <w:rPr>
          <w:sz w:val="24"/>
          <w:szCs w:val="24"/>
        </w:rPr>
        <w:t>t</w:t>
      </w:r>
      <w:r w:rsidR="00AE59D1">
        <w:rPr>
          <w:sz w:val="24"/>
          <w:szCs w:val="24"/>
        </w:rPr>
        <w:t>i</w:t>
      </w:r>
      <w:r w:rsidRPr="00970B60">
        <w:rPr>
          <w:sz w:val="24"/>
          <w:szCs w:val="24"/>
        </w:rPr>
        <w:t>va da construção de uma so</w:t>
      </w:r>
      <w:r w:rsidR="00DF2FB6">
        <w:rPr>
          <w:sz w:val="24"/>
          <w:szCs w:val="24"/>
        </w:rPr>
        <w:t>lução mais adequada e, em princí</w:t>
      </w:r>
      <w:r w:rsidR="00A702EF">
        <w:rPr>
          <w:sz w:val="24"/>
          <w:szCs w:val="24"/>
        </w:rPr>
        <w:t>pio, menos onerosa que as a</w:t>
      </w:r>
      <w:r w:rsidRPr="00970B60">
        <w:rPr>
          <w:sz w:val="24"/>
          <w:szCs w:val="24"/>
        </w:rPr>
        <w:t xml:space="preserve">tuais propostas existentes. </w:t>
      </w:r>
    </w:p>
    <w:p w:rsidR="00062885" w:rsidRPr="00970B60" w:rsidRDefault="00062885" w:rsidP="00F06746">
      <w:pPr>
        <w:jc w:val="both"/>
        <w:rPr>
          <w:sz w:val="24"/>
          <w:szCs w:val="24"/>
        </w:rPr>
      </w:pPr>
      <w:r w:rsidRPr="00970B60">
        <w:rPr>
          <w:sz w:val="24"/>
          <w:szCs w:val="24"/>
        </w:rPr>
        <w:t>Impor</w:t>
      </w:r>
      <w:r w:rsidR="00DF2FB6">
        <w:rPr>
          <w:sz w:val="24"/>
          <w:szCs w:val="24"/>
        </w:rPr>
        <w:t>ta destacar que este ante</w:t>
      </w:r>
      <w:r w:rsidR="00F3309D">
        <w:rPr>
          <w:sz w:val="24"/>
          <w:szCs w:val="24"/>
        </w:rPr>
        <w:t>proje</w:t>
      </w:r>
      <w:r w:rsidRPr="00970B60">
        <w:rPr>
          <w:sz w:val="24"/>
          <w:szCs w:val="24"/>
        </w:rPr>
        <w:t>to, co</w:t>
      </w:r>
      <w:r w:rsidR="00A702EF">
        <w:rPr>
          <w:sz w:val="24"/>
          <w:szCs w:val="24"/>
        </w:rPr>
        <w:t>rresponde a apenas um estudo pré</w:t>
      </w:r>
      <w:r w:rsidRPr="00970B60">
        <w:rPr>
          <w:sz w:val="24"/>
          <w:szCs w:val="24"/>
        </w:rPr>
        <w:t xml:space="preserve">vio para um desenho </w:t>
      </w:r>
      <w:r w:rsidR="00F06746" w:rsidRPr="00970B60">
        <w:rPr>
          <w:sz w:val="24"/>
          <w:szCs w:val="24"/>
        </w:rPr>
        <w:t xml:space="preserve">alternativo </w:t>
      </w:r>
      <w:r w:rsidRPr="00970B60">
        <w:rPr>
          <w:sz w:val="24"/>
          <w:szCs w:val="24"/>
        </w:rPr>
        <w:t>do Porto da Ericeira</w:t>
      </w:r>
      <w:r w:rsidR="00F06746" w:rsidRPr="00970B60">
        <w:rPr>
          <w:sz w:val="24"/>
          <w:szCs w:val="24"/>
        </w:rPr>
        <w:t xml:space="preserve"> (construção de um “braço” no molhe existente e const</w:t>
      </w:r>
      <w:r w:rsidR="00507E71" w:rsidRPr="00970B60">
        <w:rPr>
          <w:sz w:val="24"/>
          <w:szCs w:val="24"/>
        </w:rPr>
        <w:t>rução de um segundo molhe co</w:t>
      </w:r>
      <w:r w:rsidR="00507E71" w:rsidRPr="00CC3416">
        <w:rPr>
          <w:sz w:val="24"/>
          <w:szCs w:val="24"/>
        </w:rPr>
        <w:t>mplementar)</w:t>
      </w:r>
      <w:r w:rsidRPr="00CC3416">
        <w:rPr>
          <w:sz w:val="24"/>
          <w:szCs w:val="24"/>
        </w:rPr>
        <w:t xml:space="preserve">, </w:t>
      </w:r>
      <w:r w:rsidR="00507E71" w:rsidRPr="00CC3416">
        <w:rPr>
          <w:sz w:val="24"/>
          <w:szCs w:val="24"/>
        </w:rPr>
        <w:t>baseado</w:t>
      </w:r>
      <w:r w:rsidRPr="00CC3416">
        <w:rPr>
          <w:sz w:val="24"/>
          <w:szCs w:val="24"/>
        </w:rPr>
        <w:t xml:space="preserve"> no Estudo</w:t>
      </w:r>
      <w:r w:rsidR="00CC3416" w:rsidRPr="00CC3416">
        <w:rPr>
          <w:sz w:val="24"/>
          <w:szCs w:val="24"/>
        </w:rPr>
        <w:t xml:space="preserve"> “de levantame</w:t>
      </w:r>
      <w:r w:rsidR="00A364A4">
        <w:rPr>
          <w:sz w:val="24"/>
          <w:szCs w:val="24"/>
        </w:rPr>
        <w:t>nto topográfico com as batimé</w:t>
      </w:r>
      <w:r w:rsidR="00CC3416" w:rsidRPr="00CC3416">
        <w:rPr>
          <w:sz w:val="24"/>
          <w:szCs w:val="24"/>
        </w:rPr>
        <w:t>tricas”</w:t>
      </w:r>
      <w:proofErr w:type="gramStart"/>
      <w:r w:rsidRPr="00970B60">
        <w:rPr>
          <w:sz w:val="24"/>
          <w:szCs w:val="24"/>
        </w:rPr>
        <w:t xml:space="preserve">  e</w:t>
      </w:r>
      <w:proofErr w:type="gramEnd"/>
      <w:r w:rsidR="00A364A4">
        <w:rPr>
          <w:sz w:val="24"/>
          <w:szCs w:val="24"/>
        </w:rPr>
        <w:t xml:space="preserve"> </w:t>
      </w:r>
      <w:r w:rsidRPr="00970B60">
        <w:rPr>
          <w:sz w:val="24"/>
          <w:szCs w:val="24"/>
        </w:rPr>
        <w:t xml:space="preserve"> no conhecimento experienciado do que </w:t>
      </w:r>
      <w:r w:rsidR="00F3309D">
        <w:rPr>
          <w:sz w:val="24"/>
          <w:szCs w:val="24"/>
        </w:rPr>
        <w:t>é a dinâ</w:t>
      </w:r>
      <w:r w:rsidR="00507E71" w:rsidRPr="00970B60">
        <w:rPr>
          <w:sz w:val="24"/>
          <w:szCs w:val="24"/>
        </w:rPr>
        <w:t>mica do mar</w:t>
      </w:r>
      <w:r w:rsidRPr="00970B60">
        <w:rPr>
          <w:sz w:val="24"/>
          <w:szCs w:val="24"/>
        </w:rPr>
        <w:t xml:space="preserve"> </w:t>
      </w:r>
      <w:r w:rsidR="00507E71" w:rsidRPr="00970B60">
        <w:rPr>
          <w:sz w:val="24"/>
          <w:szCs w:val="24"/>
        </w:rPr>
        <w:t>n</w:t>
      </w:r>
      <w:r w:rsidRPr="00970B60">
        <w:rPr>
          <w:sz w:val="24"/>
          <w:szCs w:val="24"/>
        </w:rPr>
        <w:t>esta zon</w:t>
      </w:r>
      <w:r w:rsidR="00F3309D">
        <w:rPr>
          <w:sz w:val="24"/>
          <w:szCs w:val="24"/>
        </w:rPr>
        <w:t>a da costa, e prevê</w:t>
      </w:r>
      <w:r w:rsidRPr="00970B60">
        <w:rPr>
          <w:sz w:val="24"/>
          <w:szCs w:val="24"/>
        </w:rPr>
        <w:t xml:space="preserve"> apenas uma intervenção de caracter funcional que visa devolver ao Porto da Ericeira as car</w:t>
      </w:r>
      <w:r w:rsidR="00A702EF">
        <w:rPr>
          <w:sz w:val="24"/>
          <w:szCs w:val="24"/>
        </w:rPr>
        <w:t>acterí</w:t>
      </w:r>
      <w:r w:rsidR="00195BBA">
        <w:rPr>
          <w:sz w:val="24"/>
          <w:szCs w:val="24"/>
        </w:rPr>
        <w:t>sticas e condições necessá</w:t>
      </w:r>
      <w:r w:rsidRPr="00970B60">
        <w:rPr>
          <w:sz w:val="24"/>
          <w:szCs w:val="24"/>
        </w:rPr>
        <w:t xml:space="preserve">rias para que possa cumprir em segurança as funções de Porto. </w:t>
      </w:r>
    </w:p>
    <w:p w:rsidR="00062885" w:rsidRPr="00970B60" w:rsidRDefault="001D4A38" w:rsidP="00F06746">
      <w:pPr>
        <w:jc w:val="both"/>
        <w:rPr>
          <w:sz w:val="24"/>
          <w:szCs w:val="24"/>
        </w:rPr>
      </w:pPr>
      <w:r w:rsidRPr="00970B60">
        <w:rPr>
          <w:sz w:val="24"/>
          <w:szCs w:val="24"/>
        </w:rPr>
        <w:t>A fun</w:t>
      </w:r>
      <w:r w:rsidR="00A702EF">
        <w:rPr>
          <w:sz w:val="24"/>
          <w:szCs w:val="24"/>
        </w:rPr>
        <w:t>damentação da proposta de conce</w:t>
      </w:r>
      <w:r w:rsidRPr="00970B60">
        <w:rPr>
          <w:sz w:val="24"/>
          <w:szCs w:val="24"/>
        </w:rPr>
        <w:t>ção formal</w:t>
      </w:r>
      <w:r w:rsidR="00507E71" w:rsidRPr="00970B60">
        <w:rPr>
          <w:sz w:val="24"/>
          <w:szCs w:val="24"/>
        </w:rPr>
        <w:t>/funcional</w:t>
      </w:r>
      <w:proofErr w:type="gramStart"/>
      <w:r w:rsidRPr="00970B60">
        <w:rPr>
          <w:sz w:val="24"/>
          <w:szCs w:val="24"/>
        </w:rPr>
        <w:t>,</w:t>
      </w:r>
      <w:proofErr w:type="gramEnd"/>
      <w:r w:rsidRPr="00970B60">
        <w:rPr>
          <w:sz w:val="24"/>
          <w:szCs w:val="24"/>
        </w:rPr>
        <w:t xml:space="preserve"> enco</w:t>
      </w:r>
      <w:r w:rsidR="009744E6">
        <w:rPr>
          <w:sz w:val="24"/>
          <w:szCs w:val="24"/>
        </w:rPr>
        <w:t>ntra-se enunciada, de forma sumá</w:t>
      </w:r>
      <w:r w:rsidR="00BA3487">
        <w:rPr>
          <w:sz w:val="24"/>
          <w:szCs w:val="24"/>
        </w:rPr>
        <w:t>ria, na memó</w:t>
      </w:r>
      <w:r w:rsidRPr="00970B60">
        <w:rPr>
          <w:sz w:val="24"/>
          <w:szCs w:val="24"/>
        </w:rPr>
        <w:t>ria descritiva do presente documento.</w:t>
      </w:r>
    </w:p>
    <w:p w:rsidR="00507E71" w:rsidRPr="00970B60" w:rsidRDefault="00062885" w:rsidP="00F06746">
      <w:pPr>
        <w:jc w:val="both"/>
        <w:rPr>
          <w:sz w:val="24"/>
          <w:szCs w:val="24"/>
        </w:rPr>
      </w:pPr>
      <w:r w:rsidRPr="00970B60">
        <w:rPr>
          <w:sz w:val="24"/>
          <w:szCs w:val="24"/>
        </w:rPr>
        <w:t xml:space="preserve"> </w:t>
      </w:r>
      <w:r w:rsidR="00BA3487">
        <w:rPr>
          <w:sz w:val="24"/>
          <w:szCs w:val="24"/>
        </w:rPr>
        <w:t>A finalizar este ponto pré</w:t>
      </w:r>
      <w:r w:rsidR="001D4A38" w:rsidRPr="00970B60">
        <w:rPr>
          <w:sz w:val="24"/>
          <w:szCs w:val="24"/>
        </w:rPr>
        <w:t>vio, impo</w:t>
      </w:r>
      <w:r w:rsidR="00BA3487">
        <w:rPr>
          <w:sz w:val="24"/>
          <w:szCs w:val="24"/>
        </w:rPr>
        <w:t>rta clarificar que o anteproje</w:t>
      </w:r>
      <w:r w:rsidR="001D4A38" w:rsidRPr="00970B60">
        <w:rPr>
          <w:sz w:val="24"/>
          <w:szCs w:val="24"/>
        </w:rPr>
        <w:t xml:space="preserve">to é, tal como a designação o indica, apenas um </w:t>
      </w:r>
      <w:r w:rsidR="00BA3487">
        <w:rPr>
          <w:sz w:val="24"/>
          <w:szCs w:val="24"/>
        </w:rPr>
        <w:t>estudo de desenho, sendo necessá</w:t>
      </w:r>
      <w:r w:rsidR="001D4A38" w:rsidRPr="00970B60">
        <w:rPr>
          <w:sz w:val="24"/>
          <w:szCs w:val="24"/>
        </w:rPr>
        <w:t xml:space="preserve">rio que o mesmo seja complementado com </w:t>
      </w:r>
      <w:r w:rsidR="00A702EF">
        <w:rPr>
          <w:sz w:val="24"/>
          <w:szCs w:val="24"/>
        </w:rPr>
        <w:t>estudos de hidrá</w:t>
      </w:r>
      <w:r w:rsidR="00507E71" w:rsidRPr="00970B60">
        <w:rPr>
          <w:sz w:val="24"/>
          <w:szCs w:val="24"/>
        </w:rPr>
        <w:t>ulica/engenharia (entr</w:t>
      </w:r>
      <w:r w:rsidR="00BA3487">
        <w:rPr>
          <w:sz w:val="24"/>
          <w:szCs w:val="24"/>
        </w:rPr>
        <w:t>e outros que se entendam necessá</w:t>
      </w:r>
      <w:r w:rsidR="00507E71" w:rsidRPr="00970B60">
        <w:rPr>
          <w:sz w:val="24"/>
          <w:szCs w:val="24"/>
        </w:rPr>
        <w:t>rios)</w:t>
      </w:r>
      <w:r w:rsidR="001D4A38" w:rsidRPr="00970B60">
        <w:rPr>
          <w:sz w:val="24"/>
          <w:szCs w:val="24"/>
        </w:rPr>
        <w:t>,</w:t>
      </w:r>
      <w:r w:rsidR="00507E71" w:rsidRPr="00970B60">
        <w:rPr>
          <w:sz w:val="24"/>
          <w:szCs w:val="24"/>
        </w:rPr>
        <w:t xml:space="preserve"> </w:t>
      </w:r>
      <w:r w:rsidR="001D4A38" w:rsidRPr="00970B60">
        <w:rPr>
          <w:sz w:val="24"/>
          <w:szCs w:val="24"/>
        </w:rPr>
        <w:t xml:space="preserve">por forma a poderem ser estimados os custos que </w:t>
      </w:r>
      <w:proofErr w:type="gramStart"/>
      <w:r w:rsidR="001D4A38" w:rsidRPr="00970B60">
        <w:rPr>
          <w:sz w:val="24"/>
          <w:szCs w:val="24"/>
        </w:rPr>
        <w:t>uma intervenção desta natureza poderão</w:t>
      </w:r>
      <w:proofErr w:type="gramEnd"/>
      <w:r w:rsidR="001D4A38" w:rsidRPr="00970B60">
        <w:rPr>
          <w:sz w:val="24"/>
          <w:szCs w:val="24"/>
        </w:rPr>
        <w:t xml:space="preserve"> implicar. Neste sentido, parece-nos que a proposta agora apresentada, deverá ser entendida como uma peça a integrar no Caderno de Encargos a elaborar para o </w:t>
      </w:r>
      <w:r w:rsidR="00BA3487">
        <w:rPr>
          <w:sz w:val="24"/>
          <w:szCs w:val="24"/>
        </w:rPr>
        <w:t>lançamento de um concurso pú</w:t>
      </w:r>
      <w:r w:rsidR="00A702EF">
        <w:rPr>
          <w:sz w:val="24"/>
          <w:szCs w:val="24"/>
        </w:rPr>
        <w:t>blico para o proje</w:t>
      </w:r>
      <w:r w:rsidR="001D4A38" w:rsidRPr="00970B60">
        <w:rPr>
          <w:sz w:val="24"/>
          <w:szCs w:val="24"/>
        </w:rPr>
        <w:t>to final para o Porto da Ericeira, e/ou para a negocia</w:t>
      </w:r>
      <w:r w:rsidR="00BA3487">
        <w:rPr>
          <w:sz w:val="24"/>
          <w:szCs w:val="24"/>
        </w:rPr>
        <w:t>ção junto das equipas dos proje</w:t>
      </w:r>
      <w:r w:rsidR="001D4A38" w:rsidRPr="00970B60">
        <w:rPr>
          <w:sz w:val="24"/>
          <w:szCs w:val="24"/>
        </w:rPr>
        <w:t>tos já existentes.</w:t>
      </w:r>
    </w:p>
    <w:p w:rsidR="00970B60" w:rsidRDefault="00970B60" w:rsidP="00F06746">
      <w:pPr>
        <w:jc w:val="both"/>
      </w:pPr>
    </w:p>
    <w:p w:rsidR="00970B60" w:rsidRDefault="00970B60" w:rsidP="00F06746">
      <w:pPr>
        <w:jc w:val="both"/>
      </w:pPr>
    </w:p>
    <w:p w:rsidR="009A4F5C" w:rsidRDefault="009A4F5C" w:rsidP="00F06746">
      <w:pPr>
        <w:jc w:val="both"/>
      </w:pPr>
    </w:p>
    <w:p w:rsidR="009A4F5C" w:rsidRDefault="009A4F5C" w:rsidP="00F06746">
      <w:pPr>
        <w:jc w:val="both"/>
      </w:pPr>
    </w:p>
    <w:p w:rsidR="009A4F5C" w:rsidRDefault="009A4F5C" w:rsidP="00F06746">
      <w:pPr>
        <w:jc w:val="both"/>
      </w:pPr>
    </w:p>
    <w:p w:rsidR="004569B9" w:rsidRDefault="004569B9" w:rsidP="009A4F5C"/>
    <w:p w:rsidR="004569B9" w:rsidRDefault="004569B9" w:rsidP="009A4F5C"/>
    <w:p w:rsidR="002D5E69" w:rsidRDefault="004569B9" w:rsidP="009A4F5C">
      <w:r>
        <w:t xml:space="preserve">                                                                                                                                                       </w:t>
      </w:r>
      <w:bookmarkStart w:id="0" w:name="_GoBack"/>
      <w:bookmarkEnd w:id="0"/>
      <w:r>
        <w:t>Página 1/6</w:t>
      </w:r>
      <w:r w:rsidR="002D5E69">
        <w:br w:type="page"/>
      </w:r>
    </w:p>
    <w:p w:rsidR="002D5E69" w:rsidRDefault="002D5E69" w:rsidP="002D5E69">
      <w:pPr>
        <w:spacing w:before="240" w:after="0"/>
        <w:rPr>
          <w:b/>
          <w:sz w:val="40"/>
          <w:szCs w:val="40"/>
        </w:rPr>
      </w:pPr>
      <w:r w:rsidRPr="00970B60">
        <w:rPr>
          <w:b/>
          <w:sz w:val="40"/>
          <w:szCs w:val="40"/>
        </w:rPr>
        <w:lastRenderedPageBreak/>
        <w:t>M</w:t>
      </w:r>
      <w:r>
        <w:rPr>
          <w:b/>
          <w:sz w:val="40"/>
          <w:szCs w:val="40"/>
        </w:rPr>
        <w:t>EMÓRIA DESCRITIVA</w:t>
      </w:r>
      <w:r w:rsidR="00EB0F4B">
        <w:rPr>
          <w:b/>
          <w:sz w:val="40"/>
          <w:szCs w:val="40"/>
        </w:rPr>
        <w:t xml:space="preserve"> E JUSTIFICATIVA</w:t>
      </w:r>
    </w:p>
    <w:p w:rsidR="001720DC" w:rsidRDefault="003F736B" w:rsidP="001720DC">
      <w:pPr>
        <w:spacing w:before="240"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As limitações da situação a</w:t>
      </w:r>
      <w:r w:rsidR="001720DC" w:rsidRPr="001720DC">
        <w:rPr>
          <w:b/>
          <w:i/>
          <w:sz w:val="24"/>
          <w:szCs w:val="24"/>
        </w:rPr>
        <w:t xml:space="preserve">tual </w:t>
      </w:r>
    </w:p>
    <w:p w:rsidR="001720DC" w:rsidRDefault="003F736B" w:rsidP="001720DC">
      <w:pPr>
        <w:pStyle w:val="PargrafodaLista"/>
        <w:numPr>
          <w:ilvl w:val="0"/>
          <w:numId w:val="2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A a</w:t>
      </w:r>
      <w:r w:rsidR="00FA55B2" w:rsidRPr="001720DC">
        <w:rPr>
          <w:sz w:val="24"/>
          <w:szCs w:val="24"/>
        </w:rPr>
        <w:t xml:space="preserve">tual configuração do porto não protege das vagas provenientes do quadrante entre </w:t>
      </w:r>
      <w:r w:rsidR="00E140A8">
        <w:rPr>
          <w:sz w:val="24"/>
          <w:szCs w:val="24"/>
        </w:rPr>
        <w:t>norte e oeste, que é o tempo pre</w:t>
      </w:r>
      <w:r w:rsidR="00FA55B2" w:rsidRPr="001720DC">
        <w:rPr>
          <w:sz w:val="24"/>
          <w:szCs w:val="24"/>
        </w:rPr>
        <w:t xml:space="preserve">dominante na Ericeira. </w:t>
      </w:r>
    </w:p>
    <w:p w:rsidR="0096017F" w:rsidRDefault="0096017F" w:rsidP="0096017F">
      <w:pPr>
        <w:pStyle w:val="PargrafodaLista"/>
        <w:spacing w:before="240" w:after="0"/>
        <w:jc w:val="both"/>
        <w:rPr>
          <w:sz w:val="24"/>
          <w:szCs w:val="24"/>
        </w:rPr>
      </w:pPr>
    </w:p>
    <w:p w:rsidR="0096017F" w:rsidRDefault="0096017F" w:rsidP="0096017F">
      <w:pPr>
        <w:spacing w:before="240"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>
            <wp:extent cx="5389245" cy="3346450"/>
            <wp:effectExtent l="0" t="0" r="0" b="0"/>
            <wp:docPr id="4" name="Imagem 4" descr="C:\Users\Francisco\Desktop\fig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\Desktop\figur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764">
        <w:rPr>
          <w:sz w:val="24"/>
          <w:szCs w:val="24"/>
        </w:rPr>
        <w:softHyphen/>
      </w:r>
    </w:p>
    <w:p w:rsidR="0096017F" w:rsidRPr="0096017F" w:rsidRDefault="00D40764" w:rsidP="00D40764">
      <w:pPr>
        <w:spacing w:before="240" w:after="0"/>
        <w:jc w:val="center"/>
        <w:rPr>
          <w:sz w:val="24"/>
          <w:szCs w:val="24"/>
        </w:rPr>
      </w:pPr>
      <w:r>
        <w:rPr>
          <w:sz w:val="24"/>
          <w:szCs w:val="24"/>
        </w:rPr>
        <w:t>Figura 1</w:t>
      </w:r>
    </w:p>
    <w:p w:rsidR="005A3088" w:rsidRDefault="005A308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5A3088" w:rsidRDefault="005A308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2D5E69" w:rsidRDefault="00FA55B2" w:rsidP="001720DC">
      <w:pPr>
        <w:pStyle w:val="PargrafodaLista"/>
        <w:spacing w:before="240" w:after="0"/>
        <w:jc w:val="both"/>
        <w:rPr>
          <w:sz w:val="24"/>
          <w:szCs w:val="24"/>
        </w:rPr>
      </w:pPr>
      <w:r w:rsidRPr="001720DC">
        <w:rPr>
          <w:sz w:val="24"/>
          <w:szCs w:val="24"/>
        </w:rPr>
        <w:t xml:space="preserve">A </w:t>
      </w:r>
      <w:r w:rsidRPr="009A4F5C">
        <w:rPr>
          <w:sz w:val="24"/>
          <w:szCs w:val="24"/>
        </w:rPr>
        <w:t>figura 1</w:t>
      </w:r>
      <w:r w:rsidR="00FA4715">
        <w:rPr>
          <w:sz w:val="24"/>
          <w:szCs w:val="24"/>
        </w:rPr>
        <w:t xml:space="preserve"> (imagem aé</w:t>
      </w:r>
      <w:r w:rsidRPr="001720DC">
        <w:rPr>
          <w:sz w:val="24"/>
          <w:szCs w:val="24"/>
        </w:rPr>
        <w:t>rea do porto da Ericeira),</w:t>
      </w:r>
      <w:r w:rsidR="00A702EF">
        <w:rPr>
          <w:sz w:val="24"/>
          <w:szCs w:val="24"/>
        </w:rPr>
        <w:t xml:space="preserve"> mostra o que é a principal dinâ</w:t>
      </w:r>
      <w:r w:rsidRPr="001720DC">
        <w:rPr>
          <w:sz w:val="24"/>
          <w:szCs w:val="24"/>
        </w:rPr>
        <w:t xml:space="preserve">mica do mar </w:t>
      </w:r>
      <w:r w:rsidR="0099704D" w:rsidRPr="001720DC">
        <w:rPr>
          <w:sz w:val="24"/>
          <w:szCs w:val="24"/>
        </w:rPr>
        <w:t xml:space="preserve">nesta zona, e a </w:t>
      </w:r>
      <w:r w:rsidR="0099704D" w:rsidRPr="009A4F5C">
        <w:rPr>
          <w:sz w:val="24"/>
          <w:szCs w:val="24"/>
        </w:rPr>
        <w:t>figura</w:t>
      </w:r>
      <w:r w:rsidR="0099704D" w:rsidRPr="001720DC">
        <w:rPr>
          <w:sz w:val="24"/>
          <w:szCs w:val="24"/>
        </w:rPr>
        <w:t xml:space="preserve"> 2</w:t>
      </w:r>
      <w:r w:rsidRPr="001720DC">
        <w:rPr>
          <w:sz w:val="24"/>
          <w:szCs w:val="24"/>
        </w:rPr>
        <w:t xml:space="preserve"> </w:t>
      </w:r>
      <w:r w:rsidR="00FA4715">
        <w:rPr>
          <w:sz w:val="24"/>
          <w:szCs w:val="24"/>
        </w:rPr>
        <w:t>mostra, em termos grá</w:t>
      </w:r>
      <w:r w:rsidR="0099704D" w:rsidRPr="001720DC">
        <w:rPr>
          <w:sz w:val="24"/>
          <w:szCs w:val="24"/>
        </w:rPr>
        <w:t xml:space="preserve">ficos, o modo como as vagas evoluem e entram no Porto, contornando a cabeça do molhe, após o embate no molhe existente. </w:t>
      </w:r>
      <w:r w:rsidRPr="001720DC">
        <w:rPr>
          <w:sz w:val="24"/>
          <w:szCs w:val="24"/>
        </w:rPr>
        <w:t xml:space="preserve"> </w:t>
      </w: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B756D8" w:rsidRDefault="00B756D8" w:rsidP="001720DC">
      <w:pPr>
        <w:pStyle w:val="PargrafodaLista"/>
        <w:spacing w:before="240" w:after="0"/>
        <w:jc w:val="both"/>
        <w:rPr>
          <w:sz w:val="24"/>
          <w:szCs w:val="24"/>
        </w:rPr>
      </w:pPr>
    </w:p>
    <w:p w:rsidR="004569B9" w:rsidRDefault="004569B9" w:rsidP="001720DC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Página 2/6</w:t>
      </w:r>
    </w:p>
    <w:p w:rsidR="001720DC" w:rsidRDefault="00A702EF" w:rsidP="001720DC">
      <w:pPr>
        <w:pStyle w:val="PargrafodaLista"/>
        <w:numPr>
          <w:ilvl w:val="0"/>
          <w:numId w:val="1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inexistê</w:t>
      </w:r>
      <w:r w:rsidR="001720DC">
        <w:rPr>
          <w:sz w:val="24"/>
          <w:szCs w:val="24"/>
        </w:rPr>
        <w:t>ncia de um segund</w:t>
      </w:r>
      <w:r w:rsidR="00FA4715">
        <w:rPr>
          <w:sz w:val="24"/>
          <w:szCs w:val="24"/>
        </w:rPr>
        <w:t>o molhe, torna evidente que a a</w:t>
      </w:r>
      <w:r w:rsidR="001720DC">
        <w:rPr>
          <w:sz w:val="24"/>
          <w:szCs w:val="24"/>
        </w:rPr>
        <w:t xml:space="preserve">tual configuração do Porto também não protege do tempo sul. </w:t>
      </w:r>
    </w:p>
    <w:p w:rsidR="0096017F" w:rsidRDefault="0096017F" w:rsidP="0096017F">
      <w:pPr>
        <w:pStyle w:val="PargrafodaLista"/>
        <w:spacing w:before="240" w:after="0"/>
        <w:jc w:val="both"/>
        <w:rPr>
          <w:sz w:val="24"/>
          <w:szCs w:val="24"/>
        </w:rPr>
      </w:pPr>
    </w:p>
    <w:p w:rsidR="0096017F" w:rsidRDefault="0096017F" w:rsidP="0096017F">
      <w:pPr>
        <w:pStyle w:val="PargrafodaLista"/>
        <w:spacing w:before="240" w:after="0"/>
        <w:jc w:val="both"/>
        <w:rPr>
          <w:sz w:val="24"/>
          <w:szCs w:val="24"/>
        </w:rPr>
      </w:pPr>
    </w:p>
    <w:p w:rsidR="002B35D9" w:rsidRDefault="00DF6343" w:rsidP="002B35D9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>
            <wp:extent cx="4682358" cy="2860820"/>
            <wp:effectExtent l="0" t="0" r="0" b="0"/>
            <wp:docPr id="2" name="Imagem 2" descr="C:\Users\Francisco\Desktop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co\Desktop\figur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33"/>
                    <a:stretch/>
                  </pic:blipFill>
                  <pic:spPr bwMode="auto">
                    <a:xfrm>
                      <a:off x="0" y="0"/>
                      <a:ext cx="4691482" cy="28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764" w:rsidRDefault="00D40764" w:rsidP="002B35D9">
      <w:pPr>
        <w:pStyle w:val="PargrafodaLista"/>
        <w:spacing w:before="240" w:after="0"/>
        <w:jc w:val="both"/>
        <w:rPr>
          <w:sz w:val="24"/>
          <w:szCs w:val="24"/>
        </w:rPr>
      </w:pPr>
    </w:p>
    <w:p w:rsidR="0096017F" w:rsidRDefault="0096017F" w:rsidP="0096017F">
      <w:pPr>
        <w:pStyle w:val="PargrafodaLista"/>
        <w:spacing w:before="240" w:after="0"/>
        <w:jc w:val="center"/>
        <w:rPr>
          <w:sz w:val="24"/>
          <w:szCs w:val="24"/>
        </w:rPr>
      </w:pPr>
      <w:r>
        <w:rPr>
          <w:sz w:val="24"/>
          <w:szCs w:val="24"/>
        </w:rPr>
        <w:t>Figura 2</w:t>
      </w:r>
    </w:p>
    <w:p w:rsidR="0096017F" w:rsidRPr="0096017F" w:rsidRDefault="0096017F" w:rsidP="0096017F">
      <w:pPr>
        <w:pStyle w:val="PargrafodaLista"/>
        <w:spacing w:before="240" w:after="0"/>
        <w:jc w:val="center"/>
        <w:rPr>
          <w:sz w:val="24"/>
          <w:szCs w:val="24"/>
        </w:rPr>
      </w:pPr>
    </w:p>
    <w:p w:rsidR="001720DC" w:rsidRDefault="001720DC" w:rsidP="001720DC">
      <w:pPr>
        <w:spacing w:before="240"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As limitações das </w:t>
      </w:r>
      <w:r w:rsidR="00A702EF">
        <w:rPr>
          <w:b/>
          <w:i/>
          <w:sz w:val="24"/>
          <w:szCs w:val="24"/>
        </w:rPr>
        <w:t>propostas dos proje</w:t>
      </w:r>
      <w:r w:rsidRPr="001720DC">
        <w:rPr>
          <w:b/>
          <w:i/>
          <w:sz w:val="24"/>
          <w:szCs w:val="24"/>
        </w:rPr>
        <w:t>tos apresentados</w:t>
      </w:r>
    </w:p>
    <w:p w:rsidR="0001320E" w:rsidRDefault="0045314C" w:rsidP="0045314C">
      <w:pPr>
        <w:pStyle w:val="PargrafodaLista"/>
        <w:numPr>
          <w:ilvl w:val="0"/>
          <w:numId w:val="1"/>
        </w:numPr>
        <w:spacing w:before="240" w:after="0"/>
        <w:jc w:val="both"/>
        <w:rPr>
          <w:sz w:val="24"/>
          <w:szCs w:val="24"/>
        </w:rPr>
      </w:pPr>
      <w:r w:rsidRPr="0045314C">
        <w:rPr>
          <w:sz w:val="24"/>
          <w:szCs w:val="24"/>
        </w:rPr>
        <w:t xml:space="preserve">As </w:t>
      </w:r>
      <w:r>
        <w:rPr>
          <w:sz w:val="24"/>
          <w:szCs w:val="24"/>
        </w:rPr>
        <w:t>6 al</w:t>
      </w:r>
      <w:r w:rsidR="00A702EF">
        <w:rPr>
          <w:sz w:val="24"/>
          <w:szCs w:val="24"/>
        </w:rPr>
        <w:t>terativas de propostas de proje</w:t>
      </w:r>
      <w:r>
        <w:rPr>
          <w:sz w:val="24"/>
          <w:szCs w:val="24"/>
        </w:rPr>
        <w:t>tos apresentados (em anexo),</w:t>
      </w:r>
      <w:r w:rsidR="00A702EF">
        <w:rPr>
          <w:sz w:val="24"/>
          <w:szCs w:val="24"/>
        </w:rPr>
        <w:t xml:space="preserve"> não corrigem na totalidade a a</w:t>
      </w:r>
      <w:r>
        <w:rPr>
          <w:sz w:val="24"/>
          <w:szCs w:val="24"/>
        </w:rPr>
        <w:t>tual limitação do molhe principal, não evitando a entrada das vagas provenientes do quadrante norte e oeste</w:t>
      </w:r>
      <w:r w:rsidR="0001320E">
        <w:rPr>
          <w:sz w:val="24"/>
          <w:szCs w:val="24"/>
        </w:rPr>
        <w:t>, apos o embate no molhe</w:t>
      </w:r>
    </w:p>
    <w:p w:rsidR="0045314C" w:rsidRDefault="0001320E" w:rsidP="0045314C">
      <w:pPr>
        <w:pStyle w:val="PargrafodaLista"/>
        <w:numPr>
          <w:ilvl w:val="0"/>
          <w:numId w:val="1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outro lado, as propostas para o segundo molhe, continuam a não corrigir na totalidade a necessidade de proteção do tempo proveniente de sul, </w:t>
      </w:r>
      <w:r w:rsidR="00A702EF">
        <w:rPr>
          <w:sz w:val="24"/>
          <w:szCs w:val="24"/>
        </w:rPr>
        <w:t>porque mantém uma abertura dire</w:t>
      </w:r>
      <w:r>
        <w:rPr>
          <w:sz w:val="24"/>
          <w:szCs w:val="24"/>
        </w:rPr>
        <w:t>ta ao quadrante sul-oeste.</w:t>
      </w:r>
      <w:r w:rsidR="0045314C" w:rsidRPr="0045314C">
        <w:rPr>
          <w:sz w:val="24"/>
          <w:szCs w:val="24"/>
        </w:rPr>
        <w:t xml:space="preserve"> </w:t>
      </w:r>
    </w:p>
    <w:p w:rsidR="002B35D9" w:rsidRDefault="002B35D9" w:rsidP="002B35D9">
      <w:pPr>
        <w:spacing w:before="240" w:after="0"/>
        <w:jc w:val="both"/>
        <w:rPr>
          <w:b/>
          <w:i/>
          <w:sz w:val="24"/>
          <w:szCs w:val="24"/>
        </w:rPr>
      </w:pPr>
    </w:p>
    <w:p w:rsidR="005A3088" w:rsidRDefault="005A3088" w:rsidP="002B35D9">
      <w:pPr>
        <w:spacing w:before="240" w:after="0"/>
        <w:jc w:val="both"/>
        <w:rPr>
          <w:b/>
          <w:i/>
          <w:sz w:val="24"/>
          <w:szCs w:val="24"/>
        </w:rPr>
      </w:pPr>
    </w:p>
    <w:p w:rsidR="005A3088" w:rsidRDefault="005A3088" w:rsidP="002B35D9">
      <w:pPr>
        <w:spacing w:before="240" w:after="0"/>
        <w:jc w:val="both"/>
        <w:rPr>
          <w:b/>
          <w:i/>
          <w:sz w:val="24"/>
          <w:szCs w:val="24"/>
        </w:rPr>
      </w:pPr>
    </w:p>
    <w:p w:rsidR="005A3088" w:rsidRDefault="005A3088" w:rsidP="002B35D9">
      <w:pPr>
        <w:spacing w:before="240" w:after="0"/>
        <w:jc w:val="both"/>
        <w:rPr>
          <w:b/>
          <w:i/>
          <w:sz w:val="24"/>
          <w:szCs w:val="24"/>
        </w:rPr>
      </w:pPr>
    </w:p>
    <w:p w:rsidR="00B756D8" w:rsidRDefault="00B756D8" w:rsidP="002B35D9">
      <w:pPr>
        <w:spacing w:before="240" w:after="0"/>
        <w:jc w:val="both"/>
        <w:rPr>
          <w:b/>
          <w:i/>
          <w:sz w:val="24"/>
          <w:szCs w:val="24"/>
        </w:rPr>
      </w:pPr>
    </w:p>
    <w:p w:rsidR="00B756D8" w:rsidRPr="004569B9" w:rsidRDefault="004569B9" w:rsidP="002B35D9">
      <w:pPr>
        <w:spacing w:before="240" w:after="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4569B9">
        <w:rPr>
          <w:sz w:val="24"/>
          <w:szCs w:val="24"/>
        </w:rPr>
        <w:t>Página 3/6</w:t>
      </w:r>
    </w:p>
    <w:p w:rsidR="002B35D9" w:rsidRPr="002B35D9" w:rsidRDefault="00D4167B" w:rsidP="002B35D9">
      <w:pPr>
        <w:spacing w:before="240" w:after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P</w:t>
      </w:r>
      <w:r w:rsidR="002B35D9">
        <w:rPr>
          <w:b/>
          <w:i/>
          <w:sz w:val="24"/>
          <w:szCs w:val="24"/>
        </w:rPr>
        <w:t>ropostas para o novo desenho</w:t>
      </w:r>
      <w:r>
        <w:rPr>
          <w:b/>
          <w:i/>
          <w:sz w:val="24"/>
          <w:szCs w:val="24"/>
        </w:rPr>
        <w:t xml:space="preserve"> e sua fundamentação</w:t>
      </w:r>
    </w:p>
    <w:p w:rsidR="00D4167B" w:rsidRDefault="00D4167B" w:rsidP="00D4167B">
      <w:pPr>
        <w:pStyle w:val="PargrafodaLista"/>
        <w:numPr>
          <w:ilvl w:val="0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Construção de um pequeno braço no molhe principal, formando um angulo de 75º face ao molhe existente </w:t>
      </w:r>
      <w:r w:rsidRPr="009A4F5C">
        <w:rPr>
          <w:sz w:val="24"/>
          <w:szCs w:val="24"/>
        </w:rPr>
        <w:t>(figura 3).</w:t>
      </w:r>
      <w:r>
        <w:rPr>
          <w:sz w:val="24"/>
          <w:szCs w:val="24"/>
        </w:rPr>
        <w:t xml:space="preserve"> </w:t>
      </w:r>
    </w:p>
    <w:p w:rsidR="0096017F" w:rsidRDefault="0096017F" w:rsidP="00D40764">
      <w:pPr>
        <w:pStyle w:val="PargrafodaLista"/>
        <w:spacing w:before="240" w:after="0"/>
        <w:jc w:val="both"/>
        <w:rPr>
          <w:sz w:val="24"/>
          <w:szCs w:val="24"/>
        </w:rPr>
      </w:pPr>
    </w:p>
    <w:p w:rsidR="008D6596" w:rsidRDefault="0096017F" w:rsidP="00D4167B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>
            <wp:extent cx="4702628" cy="2900230"/>
            <wp:effectExtent l="0" t="0" r="0" b="0"/>
            <wp:docPr id="3" name="Imagem 3" descr="C:\Users\Francisco\Desktop\fig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co\Desktop\figur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90" cy="28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64" w:rsidRDefault="00D40764" w:rsidP="00D4167B">
      <w:pPr>
        <w:pStyle w:val="PargrafodaLista"/>
        <w:spacing w:before="240" w:after="0"/>
        <w:jc w:val="both"/>
        <w:rPr>
          <w:sz w:val="24"/>
          <w:szCs w:val="24"/>
        </w:rPr>
      </w:pPr>
    </w:p>
    <w:p w:rsidR="00D40764" w:rsidRDefault="00D40764" w:rsidP="00D40764">
      <w:pPr>
        <w:pStyle w:val="PargrafodaLista"/>
        <w:spacing w:before="240" w:after="0"/>
        <w:jc w:val="center"/>
        <w:rPr>
          <w:sz w:val="24"/>
          <w:szCs w:val="24"/>
        </w:rPr>
      </w:pPr>
      <w:r>
        <w:rPr>
          <w:sz w:val="24"/>
          <w:szCs w:val="24"/>
        </w:rPr>
        <w:t>Figura 3</w:t>
      </w:r>
    </w:p>
    <w:p w:rsidR="0096017F" w:rsidRDefault="0096017F" w:rsidP="00D4167B">
      <w:pPr>
        <w:pStyle w:val="PargrafodaLista"/>
        <w:spacing w:before="240" w:after="0"/>
        <w:jc w:val="both"/>
        <w:rPr>
          <w:sz w:val="24"/>
          <w:szCs w:val="24"/>
        </w:rPr>
      </w:pPr>
    </w:p>
    <w:p w:rsidR="00D4167B" w:rsidRDefault="00D4167B" w:rsidP="00D4167B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Esta solução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permite</w:t>
      </w:r>
    </w:p>
    <w:p w:rsidR="002B35D9" w:rsidRDefault="00D4167B" w:rsidP="00D4167B">
      <w:pPr>
        <w:pStyle w:val="PargrafodaLista"/>
        <w:numPr>
          <w:ilvl w:val="1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Con</w:t>
      </w:r>
      <w:r w:rsidR="00234FCA">
        <w:rPr>
          <w:sz w:val="24"/>
          <w:szCs w:val="24"/>
        </w:rPr>
        <w:t>s</w:t>
      </w:r>
      <w:r>
        <w:rPr>
          <w:sz w:val="24"/>
          <w:szCs w:val="24"/>
        </w:rPr>
        <w:t>olidar o molhe existente</w:t>
      </w:r>
      <w:r w:rsidR="00234FCA">
        <w:rPr>
          <w:sz w:val="24"/>
          <w:szCs w:val="24"/>
        </w:rPr>
        <w:t xml:space="preserve"> e proteger a cabeça do molhe</w:t>
      </w:r>
      <w:r>
        <w:rPr>
          <w:sz w:val="24"/>
          <w:szCs w:val="24"/>
        </w:rPr>
        <w:t xml:space="preserve">, porque reforça do embate das vagas do quadrante de norte-oeste, que é, como já foi referido, o tempo predominante </w:t>
      </w:r>
    </w:p>
    <w:p w:rsidR="00D4167B" w:rsidRDefault="00D4167B" w:rsidP="00D4167B">
      <w:pPr>
        <w:pStyle w:val="PargrafodaLista"/>
        <w:numPr>
          <w:ilvl w:val="1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Elimina a entrada das vag</w:t>
      </w:r>
      <w:r w:rsidR="00531146">
        <w:rPr>
          <w:sz w:val="24"/>
          <w:szCs w:val="24"/>
        </w:rPr>
        <w:t>as que resultam do embate que a</w:t>
      </w:r>
      <w:r>
        <w:rPr>
          <w:sz w:val="24"/>
          <w:szCs w:val="24"/>
        </w:rPr>
        <w:t>tualmente entram no porto por contornarem a cabeça do molhe</w:t>
      </w:r>
    </w:p>
    <w:p w:rsidR="00D4167B" w:rsidRDefault="00D46405" w:rsidP="00D4167B">
      <w:pPr>
        <w:pStyle w:val="PargrafodaLista"/>
        <w:numPr>
          <w:ilvl w:val="1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Reduz</w:t>
      </w:r>
      <w:r w:rsidR="009A42CE">
        <w:rPr>
          <w:sz w:val="24"/>
          <w:szCs w:val="24"/>
        </w:rPr>
        <w:t xml:space="preserve"> substancialmente</w:t>
      </w:r>
      <w:r w:rsidR="00D4167B">
        <w:rPr>
          <w:sz w:val="24"/>
          <w:szCs w:val="24"/>
        </w:rPr>
        <w:t xml:space="preserve"> a entrada de vagas provenientes de sul</w:t>
      </w:r>
    </w:p>
    <w:p w:rsidR="00D4167B" w:rsidRDefault="00D4167B" w:rsidP="00D4167B">
      <w:pPr>
        <w:pStyle w:val="PargrafodaLista"/>
        <w:numPr>
          <w:ilvl w:val="1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Por outro lado, a vantagem da construção deste segundo braço num angulo de 75º face ao molhe principal, v</w:t>
      </w:r>
      <w:r w:rsidR="008D6596">
        <w:rPr>
          <w:sz w:val="24"/>
          <w:szCs w:val="24"/>
        </w:rPr>
        <w:t>isa evitar a exposição deste novo</w:t>
      </w:r>
      <w:r>
        <w:rPr>
          <w:sz w:val="24"/>
          <w:szCs w:val="24"/>
        </w:rPr>
        <w:t xml:space="preserve"> molhe </w:t>
      </w:r>
      <w:proofErr w:type="gramStart"/>
      <w:r w:rsidR="000868FB">
        <w:rPr>
          <w:sz w:val="24"/>
          <w:szCs w:val="24"/>
        </w:rPr>
        <w:t>ás</w:t>
      </w:r>
      <w:proofErr w:type="gramEnd"/>
      <w:r w:rsidR="000868FB">
        <w:rPr>
          <w:sz w:val="24"/>
          <w:szCs w:val="24"/>
        </w:rPr>
        <w:t xml:space="preserve"> intempé</w:t>
      </w:r>
      <w:r w:rsidR="002D2F7C">
        <w:rPr>
          <w:sz w:val="24"/>
          <w:szCs w:val="24"/>
        </w:rPr>
        <w:t>ries mais fortes e pre</w:t>
      </w:r>
      <w:r w:rsidR="008D6596">
        <w:rPr>
          <w:sz w:val="24"/>
          <w:szCs w:val="24"/>
        </w:rPr>
        <w:t xml:space="preserve">dominantes </w:t>
      </w:r>
      <w:r>
        <w:rPr>
          <w:sz w:val="24"/>
          <w:szCs w:val="24"/>
        </w:rPr>
        <w:t>de norte a oeste</w:t>
      </w:r>
      <w:r w:rsidR="008D6596">
        <w:rPr>
          <w:sz w:val="24"/>
          <w:szCs w:val="24"/>
        </w:rPr>
        <w:t>, evitando um desgaste mais acelerado a que este tipo de infraestruturas está sujeito.</w:t>
      </w:r>
    </w:p>
    <w:p w:rsidR="008D6596" w:rsidRDefault="008D6596" w:rsidP="00D4167B">
      <w:pPr>
        <w:pStyle w:val="PargrafodaLista"/>
        <w:numPr>
          <w:ilvl w:val="1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O angulo de 75º para este braço, permite ainda dar ao molhe principal a configuração da proa de uma embarcação, o</w:t>
      </w:r>
      <w:r w:rsidR="0035401A">
        <w:rPr>
          <w:sz w:val="24"/>
          <w:szCs w:val="24"/>
        </w:rPr>
        <w:t xml:space="preserve"> que lhe confere caracte</w:t>
      </w:r>
      <w:r w:rsidR="002E5C33">
        <w:rPr>
          <w:sz w:val="24"/>
          <w:szCs w:val="24"/>
        </w:rPr>
        <w:t>rí</w:t>
      </w:r>
      <w:r w:rsidR="0035401A">
        <w:rPr>
          <w:sz w:val="24"/>
          <w:szCs w:val="24"/>
        </w:rPr>
        <w:t>sticas hidrodinâ</w:t>
      </w:r>
      <w:r>
        <w:rPr>
          <w:sz w:val="24"/>
          <w:szCs w:val="24"/>
        </w:rPr>
        <w:t xml:space="preserve">micas que permitem reduzir o impacto e atrito das vagas (tal como numa embarcação) </w:t>
      </w:r>
    </w:p>
    <w:p w:rsidR="008D6596" w:rsidRDefault="008D6596" w:rsidP="008D6596">
      <w:pPr>
        <w:pStyle w:val="PargrafodaLista"/>
        <w:spacing w:before="240" w:after="0"/>
        <w:ind w:left="1440"/>
        <w:jc w:val="both"/>
        <w:rPr>
          <w:sz w:val="24"/>
          <w:szCs w:val="24"/>
        </w:rPr>
      </w:pPr>
    </w:p>
    <w:p w:rsidR="00234FCA" w:rsidRDefault="008D6596" w:rsidP="008D6596">
      <w:pPr>
        <w:pStyle w:val="PargrafodaLista"/>
        <w:numPr>
          <w:ilvl w:val="0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E cria</w:t>
      </w:r>
      <w:r w:rsidR="00234FCA">
        <w:rPr>
          <w:sz w:val="24"/>
          <w:szCs w:val="24"/>
        </w:rPr>
        <w:t>ç</w:t>
      </w:r>
      <w:r>
        <w:rPr>
          <w:sz w:val="24"/>
          <w:szCs w:val="24"/>
        </w:rPr>
        <w:t xml:space="preserve">ão de um novo molhe, de construção mais “ligeira” face ao molhe principal, conforme ilustra a figura 3. </w:t>
      </w:r>
    </w:p>
    <w:p w:rsidR="004569B9" w:rsidRDefault="004569B9" w:rsidP="004569B9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Página 4/6</w:t>
      </w:r>
    </w:p>
    <w:p w:rsidR="0058526C" w:rsidRDefault="0058526C" w:rsidP="0058526C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61312" behindDoc="0" locked="0" layoutInCell="1" allowOverlap="1">
            <wp:simplePos x="1534795" y="2178685"/>
            <wp:positionH relativeFrom="margin">
              <wp:align>center</wp:align>
            </wp:positionH>
            <wp:positionV relativeFrom="margin">
              <wp:posOffset>864729</wp:posOffset>
            </wp:positionV>
            <wp:extent cx="6377940" cy="2934970"/>
            <wp:effectExtent l="0" t="0" r="0" b="0"/>
            <wp:wrapSquare wrapText="bothSides"/>
            <wp:docPr id="12" name="Imagem 12" descr="C:\Users\Francisco\Desktop\prefundidad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cisco\Desktop\prefundidades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90" cy="29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596">
        <w:rPr>
          <w:sz w:val="24"/>
          <w:szCs w:val="24"/>
        </w:rPr>
        <w:t>Esta construção pode ser mais “ligeira”, dada a b</w:t>
      </w:r>
      <w:r w:rsidR="00503D97">
        <w:rPr>
          <w:sz w:val="24"/>
          <w:szCs w:val="24"/>
        </w:rPr>
        <w:t>aixa profundidade e as caracterí</w:t>
      </w:r>
      <w:r w:rsidR="008D6596">
        <w:rPr>
          <w:sz w:val="24"/>
          <w:szCs w:val="24"/>
        </w:rPr>
        <w:t>sticas rochosas do fu</w:t>
      </w:r>
      <w:r w:rsidR="00234FCA">
        <w:rPr>
          <w:sz w:val="24"/>
          <w:szCs w:val="24"/>
        </w:rPr>
        <w:t>ndo do mar</w:t>
      </w:r>
      <w:r w:rsidR="008D6596">
        <w:rPr>
          <w:sz w:val="24"/>
          <w:szCs w:val="24"/>
        </w:rPr>
        <w:t xml:space="preserve"> naquela zona</w:t>
      </w:r>
      <w:r w:rsidR="005A3088">
        <w:rPr>
          <w:sz w:val="24"/>
          <w:szCs w:val="24"/>
        </w:rPr>
        <w:t xml:space="preserve"> Figura 4</w:t>
      </w:r>
      <w:r>
        <w:rPr>
          <w:sz w:val="24"/>
          <w:szCs w:val="24"/>
        </w:rPr>
        <w:t>.</w:t>
      </w:r>
      <w:r w:rsidR="005A3088">
        <w:rPr>
          <w:sz w:val="24"/>
          <w:szCs w:val="24"/>
        </w:rPr>
        <w:t xml:space="preserve"> </w:t>
      </w:r>
    </w:p>
    <w:p w:rsidR="0058526C" w:rsidRDefault="0058526C" w:rsidP="0058526C">
      <w:pPr>
        <w:pStyle w:val="PargrafodaLista"/>
        <w:spacing w:before="240" w:after="0"/>
        <w:jc w:val="both"/>
        <w:rPr>
          <w:sz w:val="24"/>
          <w:szCs w:val="24"/>
        </w:rPr>
      </w:pPr>
    </w:p>
    <w:p w:rsidR="0058526C" w:rsidRDefault="00FC3CB3" w:rsidP="0058526C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left:0;text-align:left;margin-left:162.05pt;margin-top:101.7pt;width:86.25pt;height:157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AkPwIAAG0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">
            <v:stroke endarrow="block"/>
          </v:shape>
        </w:pict>
      </w:r>
    </w:p>
    <w:p w:rsidR="0058526C" w:rsidRDefault="00FC3CB3" w:rsidP="0058526C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pict>
          <v:shape id="AutoShape 5" o:spid="_x0000_s1028" type="#_x0000_t32" style="position:absolute;left:0;text-align:left;margin-left:98.05pt;margin-top:146.2pt;width:47.1pt;height:9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">
            <v:stroke endarrow="block"/>
          </v:shape>
        </w:pict>
      </w:r>
      <w:r>
        <w:rPr>
          <w:noProof/>
          <w:sz w:val="24"/>
          <w:szCs w:val="24"/>
          <w:lang w:eastAsia="pt-PT"/>
        </w:rPr>
        <w:pict>
          <v:shape id="AutoShape 3" o:spid="_x0000_s1027" type="#_x0000_t32" style="position:absolute;left:0;text-align:left;margin-left:39.4pt;margin-top:146.2pt;width:52.45pt;height:9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">
            <v:stroke endarrow="block"/>
          </v:shape>
        </w:pict>
      </w:r>
    </w:p>
    <w:p w:rsidR="0058526C" w:rsidRDefault="00770201" w:rsidP="00770201">
      <w:pPr>
        <w:pStyle w:val="PargrafodaLista"/>
        <w:spacing w:before="240"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7m              5m</w:t>
      </w:r>
      <w:proofErr w:type="gramEnd"/>
      <w:r>
        <w:rPr>
          <w:sz w:val="24"/>
          <w:szCs w:val="24"/>
        </w:rPr>
        <w:t xml:space="preserve">                  3m           Figura 4</w:t>
      </w:r>
    </w:p>
    <w:p w:rsidR="0058526C" w:rsidRPr="0058526C" w:rsidRDefault="0058526C" w:rsidP="0058526C">
      <w:pPr>
        <w:pStyle w:val="PargrafodaLista"/>
        <w:spacing w:before="240" w:after="0"/>
        <w:jc w:val="both"/>
        <w:rPr>
          <w:sz w:val="24"/>
          <w:szCs w:val="24"/>
        </w:rPr>
      </w:pPr>
    </w:p>
    <w:p w:rsidR="0058526C" w:rsidRDefault="0058526C" w:rsidP="00234FCA">
      <w:pPr>
        <w:pStyle w:val="PargrafodaLista"/>
        <w:spacing w:before="240" w:after="0"/>
        <w:jc w:val="both"/>
        <w:rPr>
          <w:sz w:val="24"/>
          <w:szCs w:val="24"/>
        </w:rPr>
      </w:pPr>
    </w:p>
    <w:p w:rsidR="008D6596" w:rsidRDefault="003844FA" w:rsidP="00234FCA">
      <w:pPr>
        <w:pStyle w:val="PargrafodaLista"/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Por outro lado, a existê</w:t>
      </w:r>
      <w:r w:rsidR="008D6596">
        <w:rPr>
          <w:sz w:val="24"/>
          <w:szCs w:val="24"/>
        </w:rPr>
        <w:t>ncia (consolidaçã</w:t>
      </w:r>
      <w:r w:rsidR="00952F22">
        <w:rPr>
          <w:sz w:val="24"/>
          <w:szCs w:val="24"/>
        </w:rPr>
        <w:t>o) do molhe principal, por si só</w:t>
      </w:r>
      <w:r w:rsidR="008D6596">
        <w:rPr>
          <w:sz w:val="24"/>
          <w:szCs w:val="24"/>
        </w:rPr>
        <w:t>, já fun</w:t>
      </w:r>
      <w:r w:rsidR="00995599">
        <w:rPr>
          <w:sz w:val="24"/>
          <w:szCs w:val="24"/>
        </w:rPr>
        <w:t>ciona como proteção do tempo predomin</w:t>
      </w:r>
      <w:r w:rsidR="002E5C33">
        <w:rPr>
          <w:sz w:val="24"/>
          <w:szCs w:val="24"/>
        </w:rPr>
        <w:t>ante, não sendo como tal necessá</w:t>
      </w:r>
      <w:r w:rsidR="008D6596">
        <w:rPr>
          <w:sz w:val="24"/>
          <w:szCs w:val="24"/>
        </w:rPr>
        <w:t xml:space="preserve">ria uma construção tão pesada. </w:t>
      </w:r>
    </w:p>
    <w:p w:rsidR="00234FCA" w:rsidRPr="00D4167B" w:rsidRDefault="00234FCA" w:rsidP="008D6596">
      <w:pPr>
        <w:pStyle w:val="PargrafodaLista"/>
        <w:numPr>
          <w:ilvl w:val="0"/>
          <w:numId w:val="3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construção deste segundo molhe, visa proteger das vagas de sul (tal como nas propostas alternativas já visava). Contudo, nesta proposta de desenho, a complementaridade com o braço a construir no molhe principal impedem de forma eficaz a entrada de vagas do quadrante sul-oeste </w:t>
      </w:r>
    </w:p>
    <w:p w:rsidR="002B35D9" w:rsidRDefault="002B35D9" w:rsidP="002B35D9">
      <w:pPr>
        <w:spacing w:before="240" w:after="0"/>
        <w:jc w:val="both"/>
        <w:rPr>
          <w:sz w:val="24"/>
          <w:szCs w:val="24"/>
        </w:rPr>
      </w:pPr>
    </w:p>
    <w:p w:rsidR="00B756D8" w:rsidRDefault="00B756D8" w:rsidP="002B35D9">
      <w:pPr>
        <w:spacing w:before="240" w:after="0"/>
        <w:jc w:val="both"/>
        <w:rPr>
          <w:sz w:val="24"/>
          <w:szCs w:val="24"/>
        </w:rPr>
      </w:pPr>
    </w:p>
    <w:p w:rsidR="00B756D8" w:rsidRDefault="00B756D8" w:rsidP="002B35D9">
      <w:pPr>
        <w:spacing w:before="240" w:after="0"/>
        <w:jc w:val="both"/>
        <w:rPr>
          <w:sz w:val="24"/>
          <w:szCs w:val="24"/>
        </w:rPr>
      </w:pPr>
    </w:p>
    <w:p w:rsidR="00B756D8" w:rsidRDefault="00B756D8" w:rsidP="002B35D9">
      <w:pPr>
        <w:spacing w:before="240" w:after="0"/>
        <w:jc w:val="both"/>
        <w:rPr>
          <w:sz w:val="24"/>
          <w:szCs w:val="24"/>
        </w:rPr>
      </w:pPr>
    </w:p>
    <w:p w:rsidR="00B756D8" w:rsidRDefault="00B756D8" w:rsidP="002B35D9">
      <w:pPr>
        <w:spacing w:before="240" w:after="0"/>
        <w:jc w:val="both"/>
        <w:rPr>
          <w:sz w:val="24"/>
          <w:szCs w:val="24"/>
        </w:rPr>
      </w:pPr>
    </w:p>
    <w:p w:rsidR="00B756D8" w:rsidRPr="002B35D9" w:rsidRDefault="00B756D8" w:rsidP="002B35D9">
      <w:pPr>
        <w:spacing w:before="240" w:after="0"/>
        <w:jc w:val="both"/>
        <w:rPr>
          <w:sz w:val="24"/>
          <w:szCs w:val="24"/>
        </w:rPr>
      </w:pPr>
    </w:p>
    <w:p w:rsidR="009A4F5C" w:rsidRDefault="004569B9" w:rsidP="009A4F5C">
      <w:pPr>
        <w:jc w:val="both"/>
      </w:pPr>
      <w:r>
        <w:t xml:space="preserve">                                                                                                                                                       Página 5/6</w:t>
      </w:r>
    </w:p>
    <w:p w:rsidR="009A4F5C" w:rsidRDefault="009A4F5C" w:rsidP="009A4F5C">
      <w:pPr>
        <w:spacing w:before="240" w:after="0"/>
        <w:rPr>
          <w:b/>
          <w:sz w:val="40"/>
          <w:szCs w:val="40"/>
        </w:rPr>
      </w:pPr>
      <w:r w:rsidRPr="00970B60">
        <w:rPr>
          <w:b/>
          <w:sz w:val="40"/>
          <w:szCs w:val="40"/>
        </w:rPr>
        <w:lastRenderedPageBreak/>
        <w:t xml:space="preserve">MAQUETE </w:t>
      </w:r>
      <w:r w:rsidR="002A44E5">
        <w:rPr>
          <w:b/>
          <w:sz w:val="40"/>
          <w:szCs w:val="40"/>
        </w:rPr>
        <w:t>PARA PORTO MARÍ</w:t>
      </w:r>
      <w:r>
        <w:rPr>
          <w:b/>
          <w:sz w:val="40"/>
          <w:szCs w:val="40"/>
        </w:rPr>
        <w:t>TIMO DA ERICEIRA:</w:t>
      </w:r>
    </w:p>
    <w:p w:rsidR="009A4F5C" w:rsidRPr="00970B60" w:rsidRDefault="009A4F5C" w:rsidP="009A4F5C">
      <w:pPr>
        <w:rPr>
          <w:b/>
          <w:sz w:val="40"/>
          <w:szCs w:val="40"/>
        </w:rPr>
      </w:pPr>
      <w:r>
        <w:rPr>
          <w:b/>
          <w:sz w:val="40"/>
          <w:szCs w:val="40"/>
        </w:rPr>
        <w:t>Á</w:t>
      </w:r>
      <w:r w:rsidRPr="00970B60">
        <w:rPr>
          <w:b/>
          <w:sz w:val="40"/>
          <w:szCs w:val="40"/>
        </w:rPr>
        <w:t>GUAS ABRIGADAS</w:t>
      </w:r>
      <w:r>
        <w:rPr>
          <w:b/>
          <w:sz w:val="40"/>
          <w:szCs w:val="40"/>
        </w:rPr>
        <w:t xml:space="preserve"> </w:t>
      </w:r>
    </w:p>
    <w:p w:rsidR="009A4F5C" w:rsidRDefault="009A4F5C" w:rsidP="009A4F5C">
      <w:r>
        <w:rPr>
          <w:b/>
          <w:noProof/>
          <w:sz w:val="40"/>
          <w:szCs w:val="40"/>
          <w:lang w:eastAsia="pt-PT"/>
        </w:rPr>
        <w:drawing>
          <wp:inline distT="0" distB="0" distL="0" distR="0">
            <wp:extent cx="5396230" cy="4002405"/>
            <wp:effectExtent l="0" t="0" r="0" b="0"/>
            <wp:docPr id="10" name="Imagem 10" descr="C:\Users\Francisco\Desktop\photoshop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sco\Desktop\photoshop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85" w:rsidRDefault="00062885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Default="004569B9" w:rsidP="00F06746">
      <w:pPr>
        <w:jc w:val="both"/>
      </w:pPr>
    </w:p>
    <w:p w:rsidR="004569B9" w:rsidRPr="00A7060B" w:rsidRDefault="004569B9" w:rsidP="00F06746">
      <w:pPr>
        <w:jc w:val="both"/>
      </w:pPr>
      <w:r>
        <w:t xml:space="preserve">                                                                                                                                                       Página 6/6</w:t>
      </w:r>
    </w:p>
    <w:sectPr w:rsidR="004569B9" w:rsidRPr="00A7060B" w:rsidSect="004569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E4CEC"/>
    <w:multiLevelType w:val="hybridMultilevel"/>
    <w:tmpl w:val="67D488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75634"/>
    <w:multiLevelType w:val="hybridMultilevel"/>
    <w:tmpl w:val="71345A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2210C"/>
    <w:multiLevelType w:val="hybridMultilevel"/>
    <w:tmpl w:val="52748F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060B"/>
    <w:rsid w:val="0001320E"/>
    <w:rsid w:val="00062885"/>
    <w:rsid w:val="000868FB"/>
    <w:rsid w:val="000B4603"/>
    <w:rsid w:val="00127322"/>
    <w:rsid w:val="001720DC"/>
    <w:rsid w:val="00195BBA"/>
    <w:rsid w:val="001D4A38"/>
    <w:rsid w:val="00234FCA"/>
    <w:rsid w:val="002A44E5"/>
    <w:rsid w:val="002B35D9"/>
    <w:rsid w:val="002D2F7C"/>
    <w:rsid w:val="002D5E69"/>
    <w:rsid w:val="002E5C33"/>
    <w:rsid w:val="0035401A"/>
    <w:rsid w:val="003844FA"/>
    <w:rsid w:val="003934B8"/>
    <w:rsid w:val="003F736B"/>
    <w:rsid w:val="0045314C"/>
    <w:rsid w:val="004569B9"/>
    <w:rsid w:val="00503D97"/>
    <w:rsid w:val="00507E71"/>
    <w:rsid w:val="00531146"/>
    <w:rsid w:val="0053431C"/>
    <w:rsid w:val="0058526C"/>
    <w:rsid w:val="005A3088"/>
    <w:rsid w:val="007506C0"/>
    <w:rsid w:val="00770201"/>
    <w:rsid w:val="007E0EC7"/>
    <w:rsid w:val="008D6596"/>
    <w:rsid w:val="00950F3A"/>
    <w:rsid w:val="00952F22"/>
    <w:rsid w:val="0096017F"/>
    <w:rsid w:val="00970B60"/>
    <w:rsid w:val="009744E6"/>
    <w:rsid w:val="00995599"/>
    <w:rsid w:val="0099704D"/>
    <w:rsid w:val="009A42CE"/>
    <w:rsid w:val="009A4F5C"/>
    <w:rsid w:val="009F2A17"/>
    <w:rsid w:val="00A364A4"/>
    <w:rsid w:val="00A37504"/>
    <w:rsid w:val="00A702EF"/>
    <w:rsid w:val="00A7060B"/>
    <w:rsid w:val="00AE59D1"/>
    <w:rsid w:val="00B756D8"/>
    <w:rsid w:val="00BA3487"/>
    <w:rsid w:val="00CC3416"/>
    <w:rsid w:val="00D40764"/>
    <w:rsid w:val="00D4167B"/>
    <w:rsid w:val="00D46405"/>
    <w:rsid w:val="00D4662A"/>
    <w:rsid w:val="00D904B1"/>
    <w:rsid w:val="00DA1570"/>
    <w:rsid w:val="00DF2FB6"/>
    <w:rsid w:val="00DF6343"/>
    <w:rsid w:val="00E140A8"/>
    <w:rsid w:val="00EB0F4B"/>
    <w:rsid w:val="00F06746"/>
    <w:rsid w:val="00F3309D"/>
    <w:rsid w:val="00F44963"/>
    <w:rsid w:val="00FA4715"/>
    <w:rsid w:val="00FA55B2"/>
    <w:rsid w:val="00FC3CB3"/>
    <w:rsid w:val="00FD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AutoShape 6"/>
        <o:r id="V:Rule2" type="connector" idref="#AutoShape 5"/>
        <o:r id="V:Rule3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CB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720DC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F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F6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942</Words>
  <Characters>5091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Utilizador</cp:lastModifiedBy>
  <cp:revision>7</cp:revision>
  <dcterms:created xsi:type="dcterms:W3CDTF">2016-05-25T14:14:00Z</dcterms:created>
  <dcterms:modified xsi:type="dcterms:W3CDTF">2016-06-10T04:28:00Z</dcterms:modified>
</cp:coreProperties>
</file>